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3E" w:rsidRPr="00B043C3" w:rsidRDefault="008B230B" w:rsidP="005F353E">
      <w:pPr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6"/>
          <w:szCs w:val="26"/>
        </w:rPr>
      </w:pPr>
      <w:r w:rsidRPr="00B043C3">
        <w:rPr>
          <w:rFonts w:ascii="Times New Roman" w:hAnsi="Times New Roman"/>
          <w:b/>
          <w:bCs/>
          <w:color w:val="242424"/>
          <w:sz w:val="26"/>
          <w:szCs w:val="26"/>
        </w:rPr>
        <w:t>Что такое глютен</w:t>
      </w:r>
      <w:r w:rsidR="005F353E" w:rsidRPr="00B043C3">
        <w:rPr>
          <w:rFonts w:ascii="Times New Roman" w:hAnsi="Times New Roman"/>
          <w:b/>
          <w:bCs/>
          <w:color w:val="242424"/>
          <w:sz w:val="26"/>
          <w:szCs w:val="26"/>
        </w:rPr>
        <w:t>,</w:t>
      </w:r>
      <w:r w:rsidRPr="00B043C3">
        <w:rPr>
          <w:rFonts w:ascii="Times New Roman" w:hAnsi="Times New Roman"/>
          <w:b/>
          <w:bCs/>
          <w:color w:val="242424"/>
          <w:sz w:val="26"/>
          <w:szCs w:val="26"/>
        </w:rPr>
        <w:t xml:space="preserve"> и с чем его «едят»?</w:t>
      </w:r>
    </w:p>
    <w:p w:rsidR="00B043C3" w:rsidRPr="00B043C3" w:rsidRDefault="00B043C3" w:rsidP="005F35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B230B" w:rsidRPr="00B043C3" w:rsidRDefault="008B230B" w:rsidP="005F353E">
      <w:pPr>
        <w:pStyle w:val="bodytext"/>
        <w:spacing w:line="240" w:lineRule="auto"/>
        <w:rPr>
          <w:sz w:val="26"/>
          <w:szCs w:val="26"/>
        </w:rPr>
      </w:pPr>
      <w:r w:rsidRPr="00B043C3">
        <w:rPr>
          <w:b/>
          <w:sz w:val="26"/>
          <w:szCs w:val="26"/>
        </w:rPr>
        <w:t xml:space="preserve">Глютен - </w:t>
      </w:r>
      <w:r w:rsidRPr="00B043C3">
        <w:rPr>
          <w:sz w:val="26"/>
          <w:szCs w:val="26"/>
        </w:rPr>
        <w:t xml:space="preserve"> представляет собой смесь растительных белков (</w:t>
      </w:r>
      <w:proofErr w:type="spellStart"/>
      <w:r w:rsidRPr="00B043C3">
        <w:rPr>
          <w:sz w:val="26"/>
          <w:szCs w:val="26"/>
        </w:rPr>
        <w:t>проламинов</w:t>
      </w:r>
      <w:proofErr w:type="spellEnd"/>
      <w:r w:rsidRPr="00B043C3">
        <w:rPr>
          <w:sz w:val="26"/>
          <w:szCs w:val="26"/>
        </w:rPr>
        <w:t xml:space="preserve"> и </w:t>
      </w:r>
      <w:proofErr w:type="spellStart"/>
      <w:r w:rsidRPr="00B043C3">
        <w:rPr>
          <w:sz w:val="26"/>
          <w:szCs w:val="26"/>
        </w:rPr>
        <w:t>глютелинов</w:t>
      </w:r>
      <w:proofErr w:type="spellEnd"/>
      <w:r w:rsidRPr="00B043C3">
        <w:rPr>
          <w:sz w:val="26"/>
          <w:szCs w:val="26"/>
        </w:rPr>
        <w:t xml:space="preserve">). Глютен содержится в злаковых культурах (в пшенице, ржи, ячмене и овсе). Так, </w:t>
      </w:r>
      <w:proofErr w:type="spellStart"/>
      <w:r w:rsidRPr="00B043C3">
        <w:rPr>
          <w:sz w:val="26"/>
          <w:szCs w:val="26"/>
        </w:rPr>
        <w:t>проламин</w:t>
      </w:r>
      <w:proofErr w:type="spellEnd"/>
      <w:r w:rsidRPr="00B043C3">
        <w:rPr>
          <w:sz w:val="26"/>
          <w:szCs w:val="26"/>
        </w:rPr>
        <w:t xml:space="preserve"> пшеницы – это </w:t>
      </w:r>
      <w:proofErr w:type="spellStart"/>
      <w:r w:rsidRPr="00B043C3">
        <w:rPr>
          <w:sz w:val="26"/>
          <w:szCs w:val="26"/>
        </w:rPr>
        <w:t>глиадин</w:t>
      </w:r>
      <w:proofErr w:type="spellEnd"/>
      <w:r w:rsidRPr="00B043C3">
        <w:rPr>
          <w:sz w:val="26"/>
          <w:szCs w:val="26"/>
        </w:rPr>
        <w:t xml:space="preserve">, </w:t>
      </w:r>
      <w:proofErr w:type="spellStart"/>
      <w:r w:rsidRPr="00B043C3">
        <w:rPr>
          <w:sz w:val="26"/>
          <w:szCs w:val="26"/>
        </w:rPr>
        <w:t>проламин</w:t>
      </w:r>
      <w:proofErr w:type="spellEnd"/>
      <w:r w:rsidRPr="00B043C3">
        <w:rPr>
          <w:sz w:val="26"/>
          <w:szCs w:val="26"/>
        </w:rPr>
        <w:t xml:space="preserve"> ржи – </w:t>
      </w:r>
      <w:proofErr w:type="spellStart"/>
      <w:r w:rsidRPr="00B043C3">
        <w:rPr>
          <w:sz w:val="26"/>
          <w:szCs w:val="26"/>
        </w:rPr>
        <w:t>секалин</w:t>
      </w:r>
      <w:proofErr w:type="spellEnd"/>
      <w:r w:rsidRPr="00B043C3">
        <w:rPr>
          <w:sz w:val="26"/>
          <w:szCs w:val="26"/>
        </w:rPr>
        <w:t xml:space="preserve">, </w:t>
      </w:r>
      <w:proofErr w:type="spellStart"/>
      <w:r w:rsidRPr="00B043C3">
        <w:rPr>
          <w:sz w:val="26"/>
          <w:szCs w:val="26"/>
        </w:rPr>
        <w:t>проламин</w:t>
      </w:r>
      <w:proofErr w:type="spellEnd"/>
      <w:r w:rsidRPr="00B043C3">
        <w:rPr>
          <w:sz w:val="26"/>
          <w:szCs w:val="26"/>
        </w:rPr>
        <w:t xml:space="preserve"> ячменя – </w:t>
      </w:r>
      <w:proofErr w:type="spellStart"/>
      <w:r w:rsidRPr="00B043C3">
        <w:rPr>
          <w:sz w:val="26"/>
          <w:szCs w:val="26"/>
        </w:rPr>
        <w:t>гордеин</w:t>
      </w:r>
      <w:proofErr w:type="spellEnd"/>
      <w:r w:rsidRPr="00B043C3">
        <w:rPr>
          <w:sz w:val="26"/>
          <w:szCs w:val="26"/>
        </w:rPr>
        <w:t xml:space="preserve">, овса – </w:t>
      </w:r>
      <w:proofErr w:type="spellStart"/>
      <w:r w:rsidRPr="00B043C3">
        <w:rPr>
          <w:sz w:val="26"/>
          <w:szCs w:val="26"/>
        </w:rPr>
        <w:t>авенин</w:t>
      </w:r>
      <w:proofErr w:type="spellEnd"/>
      <w:r w:rsidRPr="00B043C3">
        <w:rPr>
          <w:sz w:val="26"/>
          <w:szCs w:val="26"/>
        </w:rPr>
        <w:t xml:space="preserve">. </w:t>
      </w:r>
    </w:p>
    <w:p w:rsidR="009837AF" w:rsidRPr="00B043C3" w:rsidRDefault="008B230B" w:rsidP="005F353E">
      <w:pPr>
        <w:pStyle w:val="bodytext"/>
        <w:spacing w:line="240" w:lineRule="auto"/>
        <w:rPr>
          <w:sz w:val="26"/>
          <w:szCs w:val="26"/>
        </w:rPr>
      </w:pPr>
      <w:r w:rsidRPr="00B043C3">
        <w:rPr>
          <w:sz w:val="26"/>
          <w:szCs w:val="26"/>
        </w:rPr>
        <w:t xml:space="preserve">Также нужно учитывать, что наряду с </w:t>
      </w:r>
      <w:proofErr w:type="spellStart"/>
      <w:r w:rsidRPr="00B043C3">
        <w:rPr>
          <w:sz w:val="26"/>
          <w:szCs w:val="26"/>
        </w:rPr>
        <w:t>глютеном</w:t>
      </w:r>
      <w:proofErr w:type="spellEnd"/>
      <w:r w:rsidRPr="00B043C3">
        <w:rPr>
          <w:sz w:val="26"/>
          <w:szCs w:val="26"/>
        </w:rPr>
        <w:t xml:space="preserve">, являющимся естественным компонентом некоторых видов зерновых, глютен </w:t>
      </w:r>
      <w:r w:rsidRPr="00B043C3">
        <w:rPr>
          <w:sz w:val="26"/>
          <w:szCs w:val="26"/>
          <w:u w:val="single"/>
        </w:rPr>
        <w:t>может быть внесен в продукты специально</w:t>
      </w:r>
      <w:r w:rsidRPr="00B043C3">
        <w:rPr>
          <w:sz w:val="26"/>
          <w:szCs w:val="26"/>
        </w:rPr>
        <w:t xml:space="preserve"> в качестве связующей, </w:t>
      </w:r>
      <w:proofErr w:type="spellStart"/>
      <w:r w:rsidRPr="00B043C3">
        <w:rPr>
          <w:sz w:val="26"/>
          <w:szCs w:val="26"/>
        </w:rPr>
        <w:t>текстурирующей</w:t>
      </w:r>
      <w:proofErr w:type="spellEnd"/>
      <w:r w:rsidRPr="00B043C3">
        <w:rPr>
          <w:sz w:val="26"/>
          <w:szCs w:val="26"/>
        </w:rPr>
        <w:t xml:space="preserve"> и </w:t>
      </w:r>
      <w:proofErr w:type="spellStart"/>
      <w:r w:rsidRPr="00B043C3">
        <w:rPr>
          <w:sz w:val="26"/>
          <w:szCs w:val="26"/>
        </w:rPr>
        <w:t>влагоудерживающей</w:t>
      </w:r>
      <w:proofErr w:type="spellEnd"/>
      <w:r w:rsidRPr="00B043C3">
        <w:rPr>
          <w:sz w:val="26"/>
          <w:szCs w:val="26"/>
        </w:rPr>
        <w:t xml:space="preserve"> пищевой добавки</w:t>
      </w:r>
      <w:r w:rsidR="009837AF" w:rsidRPr="00B043C3">
        <w:rPr>
          <w:sz w:val="26"/>
          <w:szCs w:val="26"/>
        </w:rPr>
        <w:t>, так как глютен по своим свойствам напоминает клей. Его добавляют при изготовлении кетчупов, подливок, мороженного, заправок, картофеля фри и других подобных продуктов</w:t>
      </w:r>
      <w:r w:rsidR="005F353E" w:rsidRPr="00B043C3">
        <w:rPr>
          <w:sz w:val="26"/>
          <w:szCs w:val="26"/>
        </w:rPr>
        <w:t>.</w:t>
      </w:r>
    </w:p>
    <w:p w:rsidR="003A0586" w:rsidRPr="00B043C3" w:rsidRDefault="008B230B" w:rsidP="005F353E">
      <w:pPr>
        <w:pStyle w:val="a3"/>
        <w:spacing w:after="0" w:line="240" w:lineRule="auto"/>
        <w:ind w:firstLine="708"/>
        <w:jc w:val="both"/>
        <w:rPr>
          <w:sz w:val="26"/>
          <w:szCs w:val="26"/>
        </w:rPr>
      </w:pPr>
      <w:r w:rsidRPr="00B043C3">
        <w:rPr>
          <w:sz w:val="26"/>
          <w:szCs w:val="26"/>
        </w:rPr>
        <w:t xml:space="preserve">Контроль содержания количества глютена в пищевых продуктах играет ключевую роль в обеспечении качества пищевых продуктов, </w:t>
      </w:r>
      <w:r w:rsidRPr="00B043C3">
        <w:rPr>
          <w:sz w:val="26"/>
          <w:szCs w:val="26"/>
          <w:u w:val="single"/>
        </w:rPr>
        <w:t xml:space="preserve">предназначенных для больных </w:t>
      </w:r>
      <w:proofErr w:type="spellStart"/>
      <w:r w:rsidRPr="00B043C3">
        <w:rPr>
          <w:sz w:val="26"/>
          <w:szCs w:val="26"/>
          <w:u w:val="single"/>
        </w:rPr>
        <w:t>целиакией</w:t>
      </w:r>
      <w:proofErr w:type="spellEnd"/>
      <w:r w:rsidRPr="00B043C3">
        <w:rPr>
          <w:sz w:val="26"/>
          <w:szCs w:val="26"/>
        </w:rPr>
        <w:t xml:space="preserve"> – хроническим, прогрессирующим, наследственно обусловленным заболеванием, характеризующимся стойкой непереносимостью глютена злаковых культур (пшеницы, ржи, ячменя и овса) с развитием атрофии слизистой тонкой кишки и связанного с ней синдрома </w:t>
      </w:r>
      <w:proofErr w:type="spellStart"/>
      <w:r w:rsidRPr="00B043C3">
        <w:rPr>
          <w:sz w:val="26"/>
          <w:szCs w:val="26"/>
        </w:rPr>
        <w:t>мальабсорбции</w:t>
      </w:r>
      <w:proofErr w:type="spellEnd"/>
      <w:r w:rsidRPr="00B043C3">
        <w:rPr>
          <w:sz w:val="26"/>
          <w:szCs w:val="26"/>
        </w:rPr>
        <w:t>. При выявлении непереносимости глютена у детей или взрослых необходимо пожизненное назначение специальной безглютеновой диеты.</w:t>
      </w:r>
    </w:p>
    <w:p w:rsidR="00EA02A4" w:rsidRPr="00B043C3" w:rsidRDefault="008B230B" w:rsidP="00A738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3C3">
        <w:rPr>
          <w:rFonts w:ascii="Times New Roman" w:hAnsi="Times New Roman"/>
          <w:sz w:val="26"/>
          <w:szCs w:val="26"/>
        </w:rPr>
        <w:t xml:space="preserve">При приобретении продуктов с маркировкой «БЕЗ ГЛЮТЕНА» необходимо обратить внимание на состав. </w:t>
      </w:r>
      <w:r w:rsidR="00EA02A4" w:rsidRPr="00B043C3">
        <w:rPr>
          <w:rFonts w:ascii="Times New Roman" w:hAnsi="Times New Roman"/>
          <w:sz w:val="26"/>
          <w:szCs w:val="26"/>
        </w:rPr>
        <w:t>Такой продукт не должен содержать: пшеничная мука, ржаная мука, ячменный солод, манка, вафельная крошка, панировочные сухари и др. производные из пшеницы, ржи и ячменя.</w:t>
      </w:r>
    </w:p>
    <w:p w:rsidR="0070162C" w:rsidRPr="00B043C3" w:rsidRDefault="008B230B" w:rsidP="00A738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3C3">
        <w:rPr>
          <w:rFonts w:ascii="Times New Roman" w:hAnsi="Times New Roman"/>
          <w:sz w:val="26"/>
          <w:szCs w:val="26"/>
        </w:rPr>
        <w:t>В соответствии с</w:t>
      </w:r>
      <w:r w:rsidR="005F353E" w:rsidRPr="00B043C3">
        <w:rPr>
          <w:rFonts w:ascii="Times New Roman" w:hAnsi="Times New Roman"/>
          <w:sz w:val="26"/>
          <w:szCs w:val="26"/>
        </w:rPr>
        <w:t xml:space="preserve"> </w:t>
      </w:r>
      <w:r w:rsidR="0070162C" w:rsidRPr="00B043C3">
        <w:rPr>
          <w:rFonts w:ascii="Times New Roman" w:hAnsi="Times New Roman"/>
          <w:sz w:val="26"/>
          <w:szCs w:val="26"/>
        </w:rPr>
        <w:t>Техническим регламентом Таможенного союза ТР ТС 022/2011 «Пищевая продукция в части ее маркировки»:</w:t>
      </w:r>
    </w:p>
    <w:p w:rsidR="0070162C" w:rsidRPr="00B043C3" w:rsidRDefault="0070162C" w:rsidP="00A738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3C3">
        <w:rPr>
          <w:rFonts w:ascii="Times New Roman" w:hAnsi="Times New Roman"/>
          <w:sz w:val="26"/>
          <w:szCs w:val="26"/>
        </w:rPr>
        <w:t>- д</w:t>
      </w:r>
      <w:r w:rsidR="005F353E" w:rsidRPr="00B043C3">
        <w:rPr>
          <w:rFonts w:ascii="Times New Roman" w:hAnsi="Times New Roman"/>
          <w:sz w:val="26"/>
          <w:szCs w:val="26"/>
        </w:rPr>
        <w:t xml:space="preserve">ля пищевой продукции, содержащей в своем составе зерновые компоненты, после указания состава продукта допускается размещать </w:t>
      </w:r>
      <w:proofErr w:type="gramStart"/>
      <w:r w:rsidR="005F353E" w:rsidRPr="00B043C3">
        <w:rPr>
          <w:rFonts w:ascii="Times New Roman" w:hAnsi="Times New Roman"/>
          <w:sz w:val="26"/>
          <w:szCs w:val="26"/>
        </w:rPr>
        <w:t>надпись</w:t>
      </w:r>
      <w:proofErr w:type="gramEnd"/>
      <w:r w:rsidR="005F353E" w:rsidRPr="00B043C3">
        <w:rPr>
          <w:rFonts w:ascii="Times New Roman" w:hAnsi="Times New Roman"/>
          <w:sz w:val="26"/>
          <w:szCs w:val="26"/>
        </w:rPr>
        <w:t xml:space="preserve"> "</w:t>
      </w:r>
      <w:r w:rsidR="005F353E" w:rsidRPr="00B043C3">
        <w:rPr>
          <w:rFonts w:ascii="Times New Roman" w:hAnsi="Times New Roman"/>
          <w:sz w:val="26"/>
          <w:szCs w:val="26"/>
          <w:u w:val="single"/>
        </w:rPr>
        <w:t>Не содержит глютена", в случае, если не использовались зерновые компоненты</w:t>
      </w:r>
      <w:r w:rsidR="005F353E" w:rsidRPr="00B043C3">
        <w:rPr>
          <w:rFonts w:ascii="Times New Roman" w:hAnsi="Times New Roman"/>
          <w:sz w:val="26"/>
          <w:szCs w:val="26"/>
        </w:rPr>
        <w:t>, содержащие глютен или глютен был удален.</w:t>
      </w:r>
    </w:p>
    <w:p w:rsidR="0070162C" w:rsidRPr="00B043C3" w:rsidRDefault="0070162C" w:rsidP="00A7385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u w:val="single"/>
        </w:rPr>
      </w:pPr>
      <w:r w:rsidRPr="00B043C3">
        <w:rPr>
          <w:rFonts w:ascii="Times New Roman" w:hAnsi="Times New Roman"/>
          <w:sz w:val="26"/>
          <w:szCs w:val="26"/>
        </w:rPr>
        <w:t xml:space="preserve">- </w:t>
      </w:r>
      <w:r w:rsidRPr="00B043C3">
        <w:rPr>
          <w:rFonts w:ascii="Times New Roman" w:hAnsi="Times New Roman"/>
          <w:spacing w:val="2"/>
          <w:sz w:val="26"/>
          <w:szCs w:val="26"/>
        </w:rPr>
        <w:t xml:space="preserve"> Компоненты (в том числе пищевые добавки, </w:t>
      </w:r>
      <w:proofErr w:type="spellStart"/>
      <w:r w:rsidRPr="00B043C3">
        <w:rPr>
          <w:rFonts w:ascii="Times New Roman" w:hAnsi="Times New Roman"/>
          <w:spacing w:val="2"/>
          <w:sz w:val="26"/>
          <w:szCs w:val="26"/>
        </w:rPr>
        <w:t>ароматизаторы</w:t>
      </w:r>
      <w:proofErr w:type="spellEnd"/>
      <w:r w:rsidRPr="00B043C3">
        <w:rPr>
          <w:rFonts w:ascii="Times New Roman" w:hAnsi="Times New Roman"/>
          <w:spacing w:val="2"/>
          <w:sz w:val="26"/>
          <w:szCs w:val="26"/>
        </w:rPr>
        <w:t xml:space="preserve">), биологически активные добавки, употребление которых может вызвать аллергические реакции или противопоказано при отдельных видах заболеваний и которые приведены в пункте 14 части 4.4 настоящей статьи, указываются в составе пищевой продукции независимо от их количества. К наиболее распространенным компонентам, употребление которых может вызвать аллергические реакции или противопоказано при отдельных видах заболеваний, относятся, в том числе </w:t>
      </w:r>
      <w:r w:rsidRPr="00B043C3">
        <w:rPr>
          <w:rFonts w:ascii="Times New Roman" w:hAnsi="Times New Roman"/>
          <w:spacing w:val="2"/>
          <w:sz w:val="26"/>
          <w:szCs w:val="26"/>
          <w:u w:val="single"/>
        </w:rPr>
        <w:t>злаки, содержащие глютен, и продукты их переработки.</w:t>
      </w:r>
    </w:p>
    <w:p w:rsidR="004C2B1E" w:rsidRPr="00B043C3" w:rsidRDefault="004C2B1E" w:rsidP="00A7385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</w:p>
    <w:p w:rsidR="0070162C" w:rsidRPr="00B043C3" w:rsidRDefault="004C2B1E" w:rsidP="00A738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3C3">
        <w:rPr>
          <w:rFonts w:ascii="Times New Roman" w:hAnsi="Times New Roman"/>
          <w:sz w:val="26"/>
          <w:szCs w:val="26"/>
        </w:rPr>
        <w:t>Будьт</w:t>
      </w:r>
      <w:r w:rsidR="009D7A49" w:rsidRPr="00B043C3">
        <w:rPr>
          <w:rFonts w:ascii="Times New Roman" w:hAnsi="Times New Roman"/>
          <w:sz w:val="26"/>
          <w:szCs w:val="26"/>
        </w:rPr>
        <w:t>е здоровы! Осознанно подходите к выбору продуктов!</w:t>
      </w:r>
    </w:p>
    <w:p w:rsidR="003A0586" w:rsidRPr="00B043C3" w:rsidRDefault="003A0586" w:rsidP="005F353E">
      <w:pPr>
        <w:pStyle w:val="a3"/>
        <w:spacing w:after="0" w:line="240" w:lineRule="auto"/>
        <w:ind w:firstLine="708"/>
        <w:rPr>
          <w:b/>
          <w:sz w:val="26"/>
          <w:szCs w:val="26"/>
        </w:rPr>
      </w:pPr>
    </w:p>
    <w:p w:rsidR="003A0586" w:rsidRPr="00B043C3" w:rsidRDefault="003A0586" w:rsidP="00924E8D">
      <w:pPr>
        <w:spacing w:after="0" w:line="240" w:lineRule="auto"/>
        <w:ind w:firstLine="540"/>
        <w:rPr>
          <w:rFonts w:ascii="Times New Roman" w:hAnsi="Times New Roman"/>
          <w:sz w:val="26"/>
          <w:szCs w:val="26"/>
          <w:lang w:eastAsia="ru-RU"/>
        </w:rPr>
      </w:pPr>
      <w:r w:rsidRPr="00B043C3">
        <w:rPr>
          <w:rFonts w:ascii="Times New Roman" w:hAnsi="Times New Roman"/>
          <w:sz w:val="26"/>
          <w:szCs w:val="26"/>
          <w:lang w:eastAsia="ru-RU"/>
        </w:rPr>
        <w:t>Согласовано:</w:t>
      </w:r>
    </w:p>
    <w:p w:rsidR="003A0586" w:rsidRPr="00B043C3" w:rsidRDefault="003A0586" w:rsidP="00924E8D">
      <w:pPr>
        <w:spacing w:after="0" w:line="240" w:lineRule="auto"/>
        <w:ind w:firstLine="540"/>
        <w:rPr>
          <w:rFonts w:ascii="Times New Roman" w:hAnsi="Times New Roman"/>
          <w:sz w:val="26"/>
          <w:szCs w:val="26"/>
          <w:lang w:eastAsia="ru-RU"/>
        </w:rPr>
      </w:pPr>
      <w:r w:rsidRPr="00B043C3">
        <w:rPr>
          <w:rFonts w:ascii="Times New Roman" w:hAnsi="Times New Roman"/>
          <w:sz w:val="26"/>
          <w:szCs w:val="26"/>
          <w:lang w:eastAsia="ru-RU"/>
        </w:rPr>
        <w:t>начальник Южного Екатеринбургского</w:t>
      </w:r>
    </w:p>
    <w:p w:rsidR="003A0586" w:rsidRPr="00B043C3" w:rsidRDefault="003A0586" w:rsidP="00924E8D">
      <w:pPr>
        <w:spacing w:after="0" w:line="240" w:lineRule="auto"/>
        <w:ind w:firstLine="540"/>
        <w:rPr>
          <w:rFonts w:ascii="Times New Roman" w:hAnsi="Times New Roman"/>
          <w:sz w:val="26"/>
          <w:szCs w:val="26"/>
          <w:lang w:eastAsia="ru-RU"/>
        </w:rPr>
      </w:pPr>
      <w:r w:rsidRPr="00B043C3">
        <w:rPr>
          <w:rFonts w:ascii="Times New Roman" w:hAnsi="Times New Roman"/>
          <w:sz w:val="26"/>
          <w:szCs w:val="26"/>
          <w:lang w:eastAsia="ru-RU"/>
        </w:rPr>
        <w:t xml:space="preserve">отдела Управления </w:t>
      </w:r>
      <w:proofErr w:type="gramStart"/>
      <w:r w:rsidRPr="00B043C3">
        <w:rPr>
          <w:rFonts w:ascii="Times New Roman" w:hAnsi="Times New Roman"/>
          <w:sz w:val="26"/>
          <w:szCs w:val="26"/>
          <w:lang w:eastAsia="ru-RU"/>
        </w:rPr>
        <w:t xml:space="preserve">Роспотребнадзора </w:t>
      </w:r>
      <w:r w:rsidR="00924E8D" w:rsidRPr="00B043C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043C3">
        <w:rPr>
          <w:rFonts w:ascii="Times New Roman" w:hAnsi="Times New Roman"/>
          <w:sz w:val="26"/>
          <w:szCs w:val="26"/>
          <w:lang w:eastAsia="ru-RU"/>
        </w:rPr>
        <w:t>по</w:t>
      </w:r>
      <w:proofErr w:type="gramEnd"/>
      <w:r w:rsidRPr="00B043C3">
        <w:rPr>
          <w:rFonts w:ascii="Times New Roman" w:hAnsi="Times New Roman"/>
          <w:sz w:val="26"/>
          <w:szCs w:val="26"/>
          <w:lang w:eastAsia="ru-RU"/>
        </w:rPr>
        <w:t xml:space="preserve"> Свердловской области  </w:t>
      </w:r>
      <w:r w:rsidR="00924E8D" w:rsidRPr="00B043C3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B043C3">
        <w:rPr>
          <w:rFonts w:ascii="Times New Roman" w:hAnsi="Times New Roman"/>
          <w:sz w:val="26"/>
          <w:szCs w:val="26"/>
          <w:lang w:eastAsia="ru-RU"/>
        </w:rPr>
        <w:t>Потапкина Е.П.</w:t>
      </w:r>
    </w:p>
    <w:p w:rsidR="00B043C3" w:rsidRDefault="00B043C3" w:rsidP="00B043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B043C3" w:rsidRDefault="00B043C3" w:rsidP="00B043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A0586" w:rsidRPr="00924E8D" w:rsidRDefault="003A0586" w:rsidP="00B043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24E8D">
        <w:rPr>
          <w:rFonts w:ascii="Times New Roman" w:hAnsi="Times New Roman"/>
          <w:sz w:val="18"/>
          <w:szCs w:val="18"/>
          <w:lang w:eastAsia="ru-RU"/>
        </w:rPr>
        <w:t xml:space="preserve">Исполнитель: специалист-эксперт </w:t>
      </w:r>
      <w:proofErr w:type="spellStart"/>
      <w:r w:rsidRPr="00924E8D">
        <w:rPr>
          <w:rFonts w:ascii="Times New Roman" w:hAnsi="Times New Roman"/>
          <w:sz w:val="18"/>
          <w:szCs w:val="18"/>
          <w:lang w:eastAsia="ru-RU"/>
        </w:rPr>
        <w:t>Суменкова</w:t>
      </w:r>
      <w:proofErr w:type="spellEnd"/>
      <w:r w:rsidRPr="00924E8D">
        <w:rPr>
          <w:rFonts w:ascii="Times New Roman" w:hAnsi="Times New Roman"/>
          <w:sz w:val="18"/>
          <w:szCs w:val="18"/>
          <w:lang w:eastAsia="ru-RU"/>
        </w:rPr>
        <w:t xml:space="preserve"> К.В.</w:t>
      </w:r>
      <w:r w:rsidR="00B043C3">
        <w:rPr>
          <w:rFonts w:ascii="Times New Roman" w:hAnsi="Times New Roman"/>
          <w:sz w:val="18"/>
          <w:szCs w:val="18"/>
          <w:lang w:eastAsia="ru-RU"/>
        </w:rPr>
        <w:t xml:space="preserve">       тел.: </w:t>
      </w:r>
      <w:r w:rsidRPr="00924E8D">
        <w:rPr>
          <w:rFonts w:ascii="Times New Roman" w:hAnsi="Times New Roman"/>
          <w:sz w:val="18"/>
          <w:szCs w:val="18"/>
          <w:lang w:eastAsia="ru-RU"/>
        </w:rPr>
        <w:t xml:space="preserve">218-74-79 </w:t>
      </w:r>
    </w:p>
    <w:p w:rsidR="003A0586" w:rsidRPr="005F353E" w:rsidRDefault="003A0586" w:rsidP="005F353E">
      <w:pPr>
        <w:pStyle w:val="a3"/>
        <w:spacing w:after="0" w:line="240" w:lineRule="auto"/>
        <w:ind w:firstLine="708"/>
        <w:rPr>
          <w:b/>
          <w:sz w:val="20"/>
          <w:szCs w:val="20"/>
        </w:rPr>
      </w:pPr>
    </w:p>
    <w:p w:rsidR="003A0586" w:rsidRPr="005F353E" w:rsidRDefault="005F353E" w:rsidP="00B043C3">
      <w:pPr>
        <w:pStyle w:val="a3"/>
        <w:spacing w:after="0" w:line="240" w:lineRule="auto"/>
        <w:jc w:val="both"/>
        <w:rPr>
          <w:sz w:val="20"/>
          <w:szCs w:val="20"/>
          <w:lang w:eastAsia="ru-RU"/>
        </w:rPr>
      </w:pPr>
      <w:r w:rsidRPr="005F353E">
        <w:rPr>
          <w:sz w:val="20"/>
          <w:szCs w:val="20"/>
          <w:lang w:eastAsia="ru-RU"/>
        </w:rPr>
        <w:t>Статья подготовлена с помощью информации</w:t>
      </w:r>
      <w:r>
        <w:rPr>
          <w:sz w:val="20"/>
          <w:szCs w:val="20"/>
          <w:lang w:eastAsia="ru-RU"/>
        </w:rPr>
        <w:t xml:space="preserve"> </w:t>
      </w:r>
      <w:r w:rsidRPr="005F353E">
        <w:rPr>
          <w:sz w:val="20"/>
          <w:szCs w:val="20"/>
          <w:lang w:eastAsia="ru-RU"/>
        </w:rPr>
        <w:t>сети Интерне</w:t>
      </w:r>
      <w:r>
        <w:rPr>
          <w:sz w:val="20"/>
          <w:szCs w:val="20"/>
          <w:lang w:eastAsia="ru-RU"/>
        </w:rPr>
        <w:t>т</w:t>
      </w:r>
      <w:r w:rsidRPr="005F353E">
        <w:rPr>
          <w:sz w:val="20"/>
          <w:szCs w:val="20"/>
          <w:lang w:eastAsia="ru-RU"/>
        </w:rPr>
        <w:t xml:space="preserve"> (</w:t>
      </w:r>
      <w:hyperlink r:id="rId4" w:history="1">
        <w:r w:rsidRPr="005F353E">
          <w:rPr>
            <w:rStyle w:val="a4"/>
            <w:sz w:val="20"/>
            <w:szCs w:val="20"/>
            <w:lang w:eastAsia="ru-RU"/>
          </w:rPr>
          <w:t>https://cheek-look.ru/chto-takoe-glyuten-i-vreden-li-on</w:t>
        </w:r>
      </w:hyperlink>
      <w:r w:rsidRPr="005F353E">
        <w:rPr>
          <w:sz w:val="20"/>
          <w:szCs w:val="20"/>
          <w:lang w:eastAsia="ru-RU"/>
        </w:rPr>
        <w:t>) и нормативных документов.</w:t>
      </w:r>
      <w:bookmarkStart w:id="0" w:name="_GoBack"/>
      <w:bookmarkEnd w:id="0"/>
    </w:p>
    <w:sectPr w:rsidR="003A0586" w:rsidRPr="005F353E" w:rsidSect="008B2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0"/>
    <w:rsid w:val="002B41E7"/>
    <w:rsid w:val="002C2436"/>
    <w:rsid w:val="003A0586"/>
    <w:rsid w:val="004C2B1E"/>
    <w:rsid w:val="005F353E"/>
    <w:rsid w:val="00682088"/>
    <w:rsid w:val="0070162C"/>
    <w:rsid w:val="00732572"/>
    <w:rsid w:val="008A7FC6"/>
    <w:rsid w:val="008B230B"/>
    <w:rsid w:val="00901283"/>
    <w:rsid w:val="00924E8D"/>
    <w:rsid w:val="00934F35"/>
    <w:rsid w:val="00976AF0"/>
    <w:rsid w:val="009837AF"/>
    <w:rsid w:val="009D7A49"/>
    <w:rsid w:val="00A15430"/>
    <w:rsid w:val="00A73850"/>
    <w:rsid w:val="00AC0FE0"/>
    <w:rsid w:val="00AC49D8"/>
    <w:rsid w:val="00B043C3"/>
    <w:rsid w:val="00B44D4F"/>
    <w:rsid w:val="00B775A6"/>
    <w:rsid w:val="00BA098A"/>
    <w:rsid w:val="00BA34E3"/>
    <w:rsid w:val="00DF2268"/>
    <w:rsid w:val="00E510F4"/>
    <w:rsid w:val="00EA02A4"/>
    <w:rsid w:val="00E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7A56E5-9101-4722-8A85-1896AD7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3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283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8B230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">
    <w:name w:val="body_text"/>
    <w:link w:val="bodytext0"/>
    <w:rsid w:val="008B230B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0">
    <w:name w:val="body_text Знак"/>
    <w:basedOn w:val="a0"/>
    <w:link w:val="bodytext"/>
    <w:rsid w:val="008B23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F353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701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ek-look.ru/chto-takoe-glyuten-i-vreden-li-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Школьная</dc:creator>
  <cp:lastModifiedBy>User</cp:lastModifiedBy>
  <cp:revision>17</cp:revision>
  <cp:lastPrinted>2017-03-09T12:22:00Z</cp:lastPrinted>
  <dcterms:created xsi:type="dcterms:W3CDTF">2017-03-07T04:46:00Z</dcterms:created>
  <dcterms:modified xsi:type="dcterms:W3CDTF">2018-10-03T04:32:00Z</dcterms:modified>
</cp:coreProperties>
</file>