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AB" w:rsidRPr="004E4DB5" w:rsidRDefault="00B656AB" w:rsidP="006A17FD">
      <w:pPr>
        <w:spacing w:after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4E4DB5">
        <w:rPr>
          <w:rFonts w:ascii="Times New Roman" w:hAnsi="Times New Roman" w:cs="Times New Roman"/>
          <w:b/>
          <w:sz w:val="19"/>
          <w:szCs w:val="19"/>
        </w:rPr>
        <w:t xml:space="preserve">Зачем сдавать кал на </w:t>
      </w:r>
      <w:r w:rsidR="0038629D" w:rsidRPr="004E4DB5">
        <w:rPr>
          <w:rFonts w:ascii="Times New Roman" w:hAnsi="Times New Roman" w:cs="Times New Roman"/>
          <w:b/>
          <w:sz w:val="19"/>
          <w:szCs w:val="19"/>
        </w:rPr>
        <w:t>гельминтозы</w:t>
      </w:r>
      <w:r w:rsidRPr="004E4DB5">
        <w:rPr>
          <w:rFonts w:ascii="Times New Roman" w:hAnsi="Times New Roman" w:cs="Times New Roman"/>
          <w:b/>
          <w:sz w:val="19"/>
          <w:szCs w:val="19"/>
        </w:rPr>
        <w:t>?</w:t>
      </w:r>
    </w:p>
    <w:p w:rsidR="0038629D" w:rsidRPr="004E4DB5" w:rsidRDefault="0038629D" w:rsidP="00B656AB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</w:p>
    <w:p w:rsidR="0024499B" w:rsidRPr="004E4DB5" w:rsidRDefault="0024499B" w:rsidP="006A17FD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E4DB5">
        <w:rPr>
          <w:rFonts w:ascii="Times New Roman" w:hAnsi="Times New Roman" w:cs="Times New Roman"/>
          <w:sz w:val="18"/>
          <w:szCs w:val="18"/>
        </w:rPr>
        <w:t>Гельминтоз — заболевание, вызванное гельминтами, которые поселились в организме человека.</w:t>
      </w:r>
    </w:p>
    <w:p w:rsidR="0024499B" w:rsidRPr="004E4DB5" w:rsidRDefault="0024499B" w:rsidP="006A17F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E4DB5">
        <w:rPr>
          <w:rFonts w:ascii="Times New Roman" w:hAnsi="Times New Roman" w:cs="Times New Roman"/>
          <w:sz w:val="18"/>
          <w:szCs w:val="18"/>
        </w:rPr>
        <w:t>О наличии в организме паразитов свидетельствуют следующие симптомы:</w:t>
      </w:r>
    </w:p>
    <w:p w:rsidR="0024499B" w:rsidRPr="004E4DB5" w:rsidRDefault="0024499B" w:rsidP="006A17F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E4DB5">
        <w:rPr>
          <w:rFonts w:ascii="Times New Roman" w:hAnsi="Times New Roman" w:cs="Times New Roman"/>
          <w:sz w:val="18"/>
          <w:szCs w:val="18"/>
        </w:rPr>
        <w:t>вялость, сильная утомляемость;</w:t>
      </w:r>
    </w:p>
    <w:p w:rsidR="0024499B" w:rsidRPr="004E4DB5" w:rsidRDefault="0024499B" w:rsidP="006A17F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E4DB5">
        <w:rPr>
          <w:rFonts w:ascii="Times New Roman" w:hAnsi="Times New Roman" w:cs="Times New Roman"/>
          <w:sz w:val="18"/>
          <w:szCs w:val="18"/>
        </w:rPr>
        <w:t>снижение веса, потеря аппетита;</w:t>
      </w:r>
    </w:p>
    <w:p w:rsidR="0024499B" w:rsidRPr="004E4DB5" w:rsidRDefault="0024499B" w:rsidP="006A17F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E4DB5">
        <w:rPr>
          <w:rFonts w:ascii="Times New Roman" w:hAnsi="Times New Roman" w:cs="Times New Roman"/>
          <w:sz w:val="18"/>
          <w:szCs w:val="18"/>
        </w:rPr>
        <w:t>зуд в районе ануса</w:t>
      </w:r>
    </w:p>
    <w:p w:rsidR="0024499B" w:rsidRPr="004E4DB5" w:rsidRDefault="0024499B" w:rsidP="006A17F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E4DB5">
        <w:rPr>
          <w:rFonts w:ascii="Times New Roman" w:hAnsi="Times New Roman" w:cs="Times New Roman"/>
          <w:sz w:val="18"/>
          <w:szCs w:val="18"/>
        </w:rPr>
        <w:t>раздражительность;</w:t>
      </w:r>
    </w:p>
    <w:p w:rsidR="0024499B" w:rsidRPr="004E4DB5" w:rsidRDefault="0024499B" w:rsidP="006A17F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E4DB5">
        <w:rPr>
          <w:rFonts w:ascii="Times New Roman" w:hAnsi="Times New Roman" w:cs="Times New Roman"/>
          <w:sz w:val="18"/>
          <w:szCs w:val="18"/>
        </w:rPr>
        <w:t>головокружение, мигрень;</w:t>
      </w:r>
    </w:p>
    <w:p w:rsidR="0024499B" w:rsidRPr="004E4DB5" w:rsidRDefault="0024499B" w:rsidP="006A17F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E4DB5">
        <w:rPr>
          <w:rFonts w:ascii="Times New Roman" w:hAnsi="Times New Roman" w:cs="Times New Roman"/>
          <w:sz w:val="18"/>
          <w:szCs w:val="18"/>
        </w:rPr>
        <w:t>непрерывное чувство голода;</w:t>
      </w:r>
    </w:p>
    <w:p w:rsidR="0024499B" w:rsidRPr="004E4DB5" w:rsidRDefault="0024499B" w:rsidP="006A17F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E4DB5">
        <w:rPr>
          <w:rFonts w:ascii="Times New Roman" w:hAnsi="Times New Roman" w:cs="Times New Roman"/>
          <w:sz w:val="18"/>
          <w:szCs w:val="18"/>
        </w:rPr>
        <w:t>бессонница;</w:t>
      </w:r>
    </w:p>
    <w:p w:rsidR="0024499B" w:rsidRPr="004E4DB5" w:rsidRDefault="0024499B" w:rsidP="006A17F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E4DB5">
        <w:rPr>
          <w:rFonts w:ascii="Times New Roman" w:hAnsi="Times New Roman" w:cs="Times New Roman"/>
          <w:sz w:val="18"/>
          <w:szCs w:val="18"/>
        </w:rPr>
        <w:t>запоры и диареи;</w:t>
      </w:r>
    </w:p>
    <w:p w:rsidR="0024499B" w:rsidRPr="004E4DB5" w:rsidRDefault="0024499B" w:rsidP="006A17F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E4DB5">
        <w:rPr>
          <w:rFonts w:ascii="Times New Roman" w:hAnsi="Times New Roman" w:cs="Times New Roman"/>
          <w:sz w:val="18"/>
          <w:szCs w:val="18"/>
        </w:rPr>
        <w:t>синяки по</w:t>
      </w:r>
      <w:r w:rsidR="004E4DB5" w:rsidRPr="004E4DB5">
        <w:rPr>
          <w:rFonts w:ascii="Times New Roman" w:hAnsi="Times New Roman" w:cs="Times New Roman"/>
          <w:sz w:val="18"/>
          <w:szCs w:val="18"/>
        </w:rPr>
        <w:t>д</w:t>
      </w:r>
      <w:r w:rsidRPr="004E4DB5">
        <w:rPr>
          <w:rFonts w:ascii="Times New Roman" w:hAnsi="Times New Roman" w:cs="Times New Roman"/>
          <w:sz w:val="18"/>
          <w:szCs w:val="18"/>
        </w:rPr>
        <w:t xml:space="preserve"> глазами.</w:t>
      </w:r>
    </w:p>
    <w:p w:rsidR="00B656AB" w:rsidRPr="004E4DB5" w:rsidRDefault="00B656AB" w:rsidP="006A17FD">
      <w:pPr>
        <w:spacing w:after="0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4E4DB5">
        <w:rPr>
          <w:rFonts w:ascii="Times New Roman" w:hAnsi="Times New Roman" w:cs="Times New Roman"/>
          <w:sz w:val="18"/>
          <w:szCs w:val="18"/>
        </w:rPr>
        <w:t>Г</w:t>
      </w:r>
      <w:r w:rsidR="0024499B" w:rsidRPr="004E4DB5">
        <w:rPr>
          <w:rFonts w:ascii="Times New Roman" w:hAnsi="Times New Roman" w:cs="Times New Roman"/>
          <w:sz w:val="18"/>
          <w:szCs w:val="18"/>
        </w:rPr>
        <w:t>ельминты — одни из наиболее часто встречающихся паразитов в организме человека. В ряде случаев ими легко заразиться: для этого достаточно иметь в доме кошку или собаку. Источником может быть немытое яблоко, а также рыба или мясо, которые были плохо термически обработаны. А данный анализ позволяет выявить наличие или отсутствие глистов.</w:t>
      </w:r>
      <w:r w:rsidRPr="004E4DB5">
        <w:rPr>
          <w:rFonts w:ascii="Times New Roman" w:hAnsi="Times New Roman" w:cs="Times New Roman"/>
          <w:sz w:val="18"/>
          <w:szCs w:val="18"/>
        </w:rPr>
        <w:t xml:space="preserve"> Острицы чаще всего наблюдаются у детей, проявляются зудом в районе половых органов или ануса, ребенок может часто скрежетать зубами во сне. А о наличии аскарид в организме человека свидетельствует тошнота, плохой аппетит, потеря веса.</w:t>
      </w:r>
    </w:p>
    <w:p w:rsidR="00647B40" w:rsidRPr="004E4DB5" w:rsidRDefault="00B656AB" w:rsidP="006A17F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E4DB5">
        <w:rPr>
          <w:rFonts w:ascii="Times New Roman" w:hAnsi="Times New Roman" w:cs="Times New Roman"/>
          <w:sz w:val="18"/>
          <w:szCs w:val="18"/>
        </w:rPr>
        <w:t>Детям заразиться очень просто, особенно малышам грудного возраста, которые облизывают все, что им попадается на глаза. Детям постарше тоже легко заразиться: для этого достаточно поиграть в песочнице и плохо помыть руки.</w:t>
      </w:r>
    </w:p>
    <w:p w:rsidR="00920804" w:rsidRPr="004E4DB5" w:rsidRDefault="0038629D" w:rsidP="006A17F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E4DB5">
        <w:rPr>
          <w:rFonts w:ascii="Times New Roman" w:hAnsi="Times New Roman" w:cs="Times New Roman"/>
          <w:b/>
          <w:bCs/>
          <w:sz w:val="18"/>
          <w:szCs w:val="18"/>
        </w:rPr>
        <w:t>Согласно нормативным документам, выявление больных детей (</w:t>
      </w:r>
      <w:proofErr w:type="spellStart"/>
      <w:r w:rsidRPr="004E4DB5">
        <w:rPr>
          <w:rFonts w:ascii="Times New Roman" w:hAnsi="Times New Roman" w:cs="Times New Roman"/>
          <w:b/>
          <w:bCs/>
          <w:sz w:val="18"/>
          <w:szCs w:val="18"/>
        </w:rPr>
        <w:t>инвазированных</w:t>
      </w:r>
      <w:proofErr w:type="spellEnd"/>
      <w:r w:rsidRPr="004E4DB5">
        <w:rPr>
          <w:rFonts w:ascii="Times New Roman" w:hAnsi="Times New Roman" w:cs="Times New Roman"/>
          <w:b/>
          <w:bCs/>
          <w:sz w:val="18"/>
          <w:szCs w:val="18"/>
        </w:rPr>
        <w:t xml:space="preserve"> контагиозных гельминтозами) осуществляется</w:t>
      </w:r>
      <w:r w:rsidRPr="004E4DB5">
        <w:rPr>
          <w:rFonts w:ascii="Times New Roman" w:hAnsi="Times New Roman" w:cs="Times New Roman"/>
          <w:sz w:val="18"/>
          <w:szCs w:val="18"/>
        </w:rPr>
        <w:t xml:space="preserve"> одновременным однократным обследованием всех детей дошкольных образовательных организаций и школьников начальных классов </w:t>
      </w:r>
      <w:r w:rsidRPr="004E4DB5">
        <w:rPr>
          <w:rFonts w:ascii="Times New Roman" w:hAnsi="Times New Roman" w:cs="Times New Roman"/>
          <w:b/>
          <w:bCs/>
          <w:sz w:val="18"/>
          <w:szCs w:val="18"/>
        </w:rPr>
        <w:t>один раз в год.</w:t>
      </w:r>
    </w:p>
    <w:p w:rsidR="00920804" w:rsidRPr="004E4DB5" w:rsidRDefault="0038629D" w:rsidP="006A17F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E4DB5">
        <w:rPr>
          <w:rFonts w:ascii="Times New Roman" w:hAnsi="Times New Roman" w:cs="Times New Roman"/>
          <w:sz w:val="18"/>
          <w:szCs w:val="18"/>
        </w:rPr>
        <w:t xml:space="preserve">Всех выявленных регистрируют в журнале для инфекционных заболеваний и проводят медикаментозную терапию. </w:t>
      </w:r>
      <w:r w:rsidRPr="004E4DB5">
        <w:rPr>
          <w:rFonts w:ascii="Times New Roman" w:hAnsi="Times New Roman" w:cs="Times New Roman"/>
          <w:b/>
          <w:bCs/>
          <w:sz w:val="18"/>
          <w:szCs w:val="18"/>
        </w:rPr>
        <w:t xml:space="preserve">При выявлении 20% и более </w:t>
      </w:r>
      <w:proofErr w:type="spellStart"/>
      <w:r w:rsidRPr="004E4DB5">
        <w:rPr>
          <w:rFonts w:ascii="Times New Roman" w:hAnsi="Times New Roman" w:cs="Times New Roman"/>
          <w:b/>
          <w:bCs/>
          <w:sz w:val="18"/>
          <w:szCs w:val="18"/>
        </w:rPr>
        <w:t>инвазированных</w:t>
      </w:r>
      <w:proofErr w:type="spellEnd"/>
      <w:r w:rsidRPr="004E4DB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4E4DB5">
        <w:rPr>
          <w:rFonts w:ascii="Times New Roman" w:hAnsi="Times New Roman" w:cs="Times New Roman"/>
          <w:sz w:val="18"/>
          <w:szCs w:val="18"/>
        </w:rPr>
        <w:t xml:space="preserve">острицами среди детей </w:t>
      </w:r>
      <w:r w:rsidRPr="004E4DB5">
        <w:rPr>
          <w:rFonts w:ascii="Times New Roman" w:hAnsi="Times New Roman" w:cs="Times New Roman"/>
          <w:b/>
          <w:bCs/>
          <w:sz w:val="18"/>
          <w:szCs w:val="18"/>
        </w:rPr>
        <w:t>проводят оздоровление всех детей и обслуживающего персонала образовательных организаций</w:t>
      </w:r>
      <w:r w:rsidRPr="004E4DB5">
        <w:rPr>
          <w:rFonts w:ascii="Times New Roman" w:hAnsi="Times New Roman" w:cs="Times New Roman"/>
          <w:sz w:val="18"/>
          <w:szCs w:val="18"/>
        </w:rPr>
        <w:t>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24499B" w:rsidRPr="004E4DB5" w:rsidRDefault="0024499B" w:rsidP="006A17FD">
      <w:pPr>
        <w:spacing w:after="0" w:line="300" w:lineRule="atLeast"/>
        <w:ind w:firstLine="495"/>
        <w:jc w:val="both"/>
        <w:rPr>
          <w:rFonts w:ascii="Times New Roman" w:hAnsi="Times New Roman" w:cs="Times New Roman"/>
          <w:sz w:val="18"/>
          <w:szCs w:val="18"/>
        </w:rPr>
      </w:pPr>
      <w:r w:rsidRPr="004E4DB5">
        <w:rPr>
          <w:rFonts w:ascii="Times New Roman" w:hAnsi="Times New Roman" w:cs="Times New Roman"/>
          <w:sz w:val="18"/>
          <w:szCs w:val="18"/>
        </w:rPr>
        <w:t xml:space="preserve">Существует ряд рекомендаций, как сдавать анализ на </w:t>
      </w:r>
      <w:r w:rsidR="006A17FD" w:rsidRPr="004E4DB5">
        <w:rPr>
          <w:rFonts w:ascii="Times New Roman" w:hAnsi="Times New Roman" w:cs="Times New Roman"/>
          <w:sz w:val="18"/>
          <w:szCs w:val="18"/>
        </w:rPr>
        <w:t>яйца гельминтов</w:t>
      </w:r>
      <w:r w:rsidRPr="004E4DB5">
        <w:rPr>
          <w:rFonts w:ascii="Times New Roman" w:hAnsi="Times New Roman" w:cs="Times New Roman"/>
          <w:sz w:val="18"/>
          <w:szCs w:val="18"/>
        </w:rPr>
        <w:t xml:space="preserve"> и какие меры необходимо соблюдать при сборе кала:</w:t>
      </w:r>
    </w:p>
    <w:p w:rsidR="0024499B" w:rsidRPr="004E4DB5" w:rsidRDefault="0024499B" w:rsidP="006A17FD">
      <w:pPr>
        <w:numPr>
          <w:ilvl w:val="0"/>
          <w:numId w:val="1"/>
        </w:numPr>
        <w:spacing w:before="100" w:beforeAutospacing="1" w:after="0" w:line="240" w:lineRule="auto"/>
        <w:ind w:left="495"/>
        <w:jc w:val="both"/>
        <w:rPr>
          <w:rFonts w:ascii="Times New Roman" w:hAnsi="Times New Roman" w:cs="Times New Roman"/>
          <w:sz w:val="18"/>
          <w:szCs w:val="18"/>
        </w:rPr>
      </w:pPr>
      <w:r w:rsidRPr="004E4DB5">
        <w:rPr>
          <w:rFonts w:ascii="Times New Roman" w:hAnsi="Times New Roman" w:cs="Times New Roman"/>
          <w:sz w:val="18"/>
          <w:szCs w:val="18"/>
        </w:rPr>
        <w:t>Нужна диета за 3-4 дня до сбора кала. Следует избегать пищи, вызывающей вздутие живота, а также продуктов, которые могут повлиять на цвет кала, например, свеклы.</w:t>
      </w:r>
    </w:p>
    <w:p w:rsidR="0024499B" w:rsidRPr="004E4DB5" w:rsidRDefault="0024499B" w:rsidP="006A17FD">
      <w:pPr>
        <w:numPr>
          <w:ilvl w:val="0"/>
          <w:numId w:val="1"/>
        </w:numPr>
        <w:spacing w:before="100" w:beforeAutospacing="1" w:after="0" w:line="240" w:lineRule="auto"/>
        <w:ind w:left="495"/>
        <w:jc w:val="both"/>
        <w:rPr>
          <w:rFonts w:ascii="Times New Roman" w:hAnsi="Times New Roman" w:cs="Times New Roman"/>
          <w:sz w:val="18"/>
          <w:szCs w:val="18"/>
        </w:rPr>
      </w:pPr>
      <w:r w:rsidRPr="004E4DB5">
        <w:rPr>
          <w:rFonts w:ascii="Times New Roman" w:hAnsi="Times New Roman" w:cs="Times New Roman"/>
          <w:sz w:val="18"/>
          <w:szCs w:val="18"/>
        </w:rPr>
        <w:t>Перед сдачей анализа надо прекратить применять свечи, клизмы, слабительные и масла (за 3 дня до этого).</w:t>
      </w:r>
    </w:p>
    <w:p w:rsidR="0024499B" w:rsidRPr="004E4DB5" w:rsidRDefault="0024499B" w:rsidP="006A17FD">
      <w:pPr>
        <w:numPr>
          <w:ilvl w:val="0"/>
          <w:numId w:val="1"/>
        </w:numPr>
        <w:spacing w:before="100" w:beforeAutospacing="1" w:after="0" w:line="240" w:lineRule="auto"/>
        <w:ind w:left="495"/>
        <w:jc w:val="both"/>
        <w:rPr>
          <w:rFonts w:ascii="Times New Roman" w:hAnsi="Times New Roman" w:cs="Times New Roman"/>
          <w:sz w:val="18"/>
          <w:szCs w:val="18"/>
        </w:rPr>
      </w:pPr>
      <w:r w:rsidRPr="004E4DB5">
        <w:rPr>
          <w:rFonts w:ascii="Times New Roman" w:hAnsi="Times New Roman" w:cs="Times New Roman"/>
          <w:sz w:val="18"/>
          <w:szCs w:val="18"/>
        </w:rPr>
        <w:t>В каловых массах не должно быть никаких инородных веществ, таких, как моча, выделения или средства личной гигиены.</w:t>
      </w:r>
    </w:p>
    <w:p w:rsidR="0024499B" w:rsidRPr="004E4DB5" w:rsidRDefault="0024499B" w:rsidP="006A17FD">
      <w:pPr>
        <w:numPr>
          <w:ilvl w:val="0"/>
          <w:numId w:val="1"/>
        </w:numPr>
        <w:spacing w:before="100" w:beforeAutospacing="1" w:after="0" w:line="240" w:lineRule="auto"/>
        <w:ind w:left="495"/>
        <w:jc w:val="both"/>
        <w:rPr>
          <w:rFonts w:ascii="Times New Roman" w:hAnsi="Times New Roman" w:cs="Times New Roman"/>
          <w:sz w:val="18"/>
          <w:szCs w:val="18"/>
        </w:rPr>
      </w:pPr>
      <w:r w:rsidRPr="004E4DB5">
        <w:rPr>
          <w:rFonts w:ascii="Times New Roman" w:hAnsi="Times New Roman" w:cs="Times New Roman"/>
          <w:sz w:val="18"/>
          <w:szCs w:val="18"/>
        </w:rPr>
        <w:t>Кал на яйца глистов следует собирать с середины и по бокам, он не должен занимать много места в емкости, обычно это 1-2 чайные ложки.</w:t>
      </w:r>
    </w:p>
    <w:p w:rsidR="0024499B" w:rsidRPr="004E4DB5" w:rsidRDefault="0024499B" w:rsidP="006A17FD">
      <w:pPr>
        <w:numPr>
          <w:ilvl w:val="0"/>
          <w:numId w:val="1"/>
        </w:numPr>
        <w:spacing w:before="100" w:beforeAutospacing="1" w:after="0" w:line="240" w:lineRule="auto"/>
        <w:ind w:left="495"/>
        <w:jc w:val="both"/>
        <w:rPr>
          <w:rFonts w:ascii="Times New Roman" w:hAnsi="Times New Roman" w:cs="Times New Roman"/>
          <w:sz w:val="18"/>
          <w:szCs w:val="18"/>
        </w:rPr>
      </w:pPr>
      <w:r w:rsidRPr="004E4DB5">
        <w:rPr>
          <w:rFonts w:ascii="Times New Roman" w:hAnsi="Times New Roman" w:cs="Times New Roman"/>
          <w:sz w:val="18"/>
          <w:szCs w:val="18"/>
        </w:rPr>
        <w:t>Проследите за тем, чтобы ребенок помочился перед анализом.</w:t>
      </w:r>
    </w:p>
    <w:p w:rsidR="0024499B" w:rsidRPr="004E4DB5" w:rsidRDefault="0024499B" w:rsidP="006A17FD">
      <w:pPr>
        <w:numPr>
          <w:ilvl w:val="0"/>
          <w:numId w:val="1"/>
        </w:numPr>
        <w:spacing w:before="100" w:beforeAutospacing="1" w:after="0" w:line="240" w:lineRule="auto"/>
        <w:ind w:left="495"/>
        <w:jc w:val="both"/>
        <w:rPr>
          <w:rFonts w:ascii="Times New Roman" w:hAnsi="Times New Roman" w:cs="Times New Roman"/>
          <w:sz w:val="18"/>
          <w:szCs w:val="18"/>
        </w:rPr>
      </w:pPr>
      <w:r w:rsidRPr="004E4DB5">
        <w:rPr>
          <w:rFonts w:ascii="Times New Roman" w:hAnsi="Times New Roman" w:cs="Times New Roman"/>
          <w:sz w:val="18"/>
          <w:szCs w:val="18"/>
        </w:rPr>
        <w:t>У грудничков анализ можно взять из памперса.</w:t>
      </w:r>
    </w:p>
    <w:p w:rsidR="0038629D" w:rsidRPr="004E4DB5" w:rsidRDefault="0038629D" w:rsidP="006A17FD">
      <w:pPr>
        <w:spacing w:after="0"/>
        <w:ind w:firstLine="495"/>
        <w:jc w:val="both"/>
        <w:rPr>
          <w:rFonts w:ascii="Times New Roman" w:hAnsi="Times New Roman" w:cs="Times New Roman"/>
          <w:sz w:val="18"/>
          <w:szCs w:val="18"/>
        </w:rPr>
      </w:pPr>
      <w:r w:rsidRPr="004E4DB5">
        <w:rPr>
          <w:rFonts w:ascii="Times New Roman" w:hAnsi="Times New Roman" w:cs="Times New Roman"/>
          <w:sz w:val="18"/>
          <w:szCs w:val="18"/>
        </w:rPr>
        <w:t>Для забора кала емкость не обязательно стерилизовать. Поэтому для этих целей подойдет маленькая стеклянная банка, которая герметично закрывается. Выбирая емкость, следует учитывать, что анализы в спичечных и бумажных коробках лаборатория не принимает.</w:t>
      </w:r>
    </w:p>
    <w:p w:rsidR="0024499B" w:rsidRPr="004E4DB5" w:rsidRDefault="0024499B" w:rsidP="006A17F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E4DB5">
        <w:rPr>
          <w:rFonts w:ascii="Times New Roman" w:hAnsi="Times New Roman" w:cs="Times New Roman"/>
          <w:sz w:val="18"/>
          <w:szCs w:val="18"/>
        </w:rPr>
        <w:t>Сдать анализ не трудно, лучше вовремя выявить наличие глистов в организме. Так вы можете избежать тех последствий, которые могут нанести паразиты организму. Еще один повод лишний раз сдать анализ — это тот факт, что паразиты передаются очень легко и быстро, поэтому лечить придется всех людей, которые находились в контакте с зараженным.</w:t>
      </w:r>
    </w:p>
    <w:p w:rsidR="00B656AB" w:rsidRPr="004E4DB5" w:rsidRDefault="00B656AB" w:rsidP="006A17F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656AB" w:rsidRPr="004E4DB5" w:rsidRDefault="00B656AB" w:rsidP="00B656A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E4DB5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B656AB" w:rsidRPr="004E4DB5" w:rsidRDefault="00B656AB" w:rsidP="00B656A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E4DB5">
        <w:rPr>
          <w:rFonts w:ascii="Times New Roman" w:hAnsi="Times New Roman" w:cs="Times New Roman"/>
          <w:sz w:val="18"/>
          <w:szCs w:val="18"/>
        </w:rPr>
        <w:t xml:space="preserve">врач по гигиене детей и подростков  </w:t>
      </w:r>
    </w:p>
    <w:p w:rsidR="00B656AB" w:rsidRPr="004E4DB5" w:rsidRDefault="00B656AB" w:rsidP="00B656A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E4DB5">
        <w:rPr>
          <w:rFonts w:ascii="Times New Roman" w:hAnsi="Times New Roman" w:cs="Times New Roman"/>
          <w:sz w:val="18"/>
          <w:szCs w:val="18"/>
        </w:rPr>
        <w:t xml:space="preserve">филиала ФБУЗ «Центр гигиены и эпидемиологии </w:t>
      </w:r>
    </w:p>
    <w:p w:rsidR="00B656AB" w:rsidRPr="004E4DB5" w:rsidRDefault="00B656AB" w:rsidP="00B656A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E4DB5">
        <w:rPr>
          <w:rFonts w:ascii="Times New Roman" w:hAnsi="Times New Roman" w:cs="Times New Roman"/>
          <w:sz w:val="18"/>
          <w:szCs w:val="18"/>
        </w:rPr>
        <w:t xml:space="preserve">в Свердловской области в Чкаловском районе </w:t>
      </w:r>
    </w:p>
    <w:p w:rsidR="00B656AB" w:rsidRPr="004E4DB5" w:rsidRDefault="00B656AB" w:rsidP="00B656A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E4DB5">
        <w:rPr>
          <w:rFonts w:ascii="Times New Roman" w:hAnsi="Times New Roman" w:cs="Times New Roman"/>
          <w:sz w:val="18"/>
          <w:szCs w:val="18"/>
        </w:rPr>
        <w:t xml:space="preserve">г. Екатеринбурга, </w:t>
      </w:r>
      <w:proofErr w:type="gramStart"/>
      <w:r w:rsidRPr="004E4DB5">
        <w:rPr>
          <w:rFonts w:ascii="Times New Roman" w:hAnsi="Times New Roman" w:cs="Times New Roman"/>
          <w:sz w:val="18"/>
          <w:szCs w:val="18"/>
        </w:rPr>
        <w:t>городе</w:t>
      </w:r>
      <w:proofErr w:type="gramEnd"/>
      <w:r w:rsidRPr="004E4DB5">
        <w:rPr>
          <w:rFonts w:ascii="Times New Roman" w:hAnsi="Times New Roman" w:cs="Times New Roman"/>
          <w:sz w:val="18"/>
          <w:szCs w:val="18"/>
        </w:rPr>
        <w:t xml:space="preserve"> Полевской и Сысертском районе»                                             Никифорова Л.Ю.</w:t>
      </w:r>
    </w:p>
    <w:p w:rsidR="00B656AB" w:rsidRPr="004E4DB5" w:rsidRDefault="00B656AB" w:rsidP="00B656A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656AB" w:rsidRPr="004E4DB5" w:rsidRDefault="00B656AB" w:rsidP="00B656A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E4DB5">
        <w:rPr>
          <w:rFonts w:ascii="Times New Roman" w:hAnsi="Times New Roman" w:cs="Times New Roman"/>
          <w:sz w:val="18"/>
          <w:szCs w:val="18"/>
        </w:rPr>
        <w:t xml:space="preserve">Согласовано: </w:t>
      </w:r>
    </w:p>
    <w:p w:rsidR="00B656AB" w:rsidRPr="004E4DB5" w:rsidRDefault="00B656AB" w:rsidP="00B656A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E4DB5">
        <w:rPr>
          <w:rFonts w:ascii="Times New Roman" w:hAnsi="Times New Roman" w:cs="Times New Roman"/>
          <w:sz w:val="18"/>
          <w:szCs w:val="18"/>
        </w:rPr>
        <w:t xml:space="preserve">Главный государственный санитарный врач в Чкаловском районе города </w:t>
      </w:r>
    </w:p>
    <w:p w:rsidR="00B656AB" w:rsidRPr="004E4DB5" w:rsidRDefault="00B656AB" w:rsidP="00B656A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E4DB5">
        <w:rPr>
          <w:rFonts w:ascii="Times New Roman" w:hAnsi="Times New Roman" w:cs="Times New Roman"/>
          <w:sz w:val="18"/>
          <w:szCs w:val="18"/>
        </w:rPr>
        <w:t xml:space="preserve">Екатеринбурга, в городе Полевской и в Сысертском районе </w:t>
      </w:r>
    </w:p>
    <w:p w:rsidR="00B656AB" w:rsidRPr="004E4DB5" w:rsidRDefault="00B656AB" w:rsidP="00B656A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E4DB5">
        <w:rPr>
          <w:rFonts w:ascii="Times New Roman" w:hAnsi="Times New Roman" w:cs="Times New Roman"/>
          <w:sz w:val="18"/>
          <w:szCs w:val="18"/>
        </w:rPr>
        <w:t xml:space="preserve">Начальник территориального отдела </w:t>
      </w:r>
    </w:p>
    <w:p w:rsidR="00B656AB" w:rsidRPr="004E4DB5" w:rsidRDefault="00B656AB" w:rsidP="00B656A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E4DB5">
        <w:rPr>
          <w:rFonts w:ascii="Times New Roman" w:hAnsi="Times New Roman" w:cs="Times New Roman"/>
          <w:sz w:val="18"/>
          <w:szCs w:val="18"/>
        </w:rPr>
        <w:t xml:space="preserve">Управления Роспотребнадзора по Свердловской области в Чкаловском районе </w:t>
      </w:r>
    </w:p>
    <w:p w:rsidR="00B656AB" w:rsidRPr="004E4DB5" w:rsidRDefault="00B656AB" w:rsidP="00B656A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E4DB5">
        <w:rPr>
          <w:rFonts w:ascii="Times New Roman" w:hAnsi="Times New Roman" w:cs="Times New Roman"/>
          <w:sz w:val="18"/>
          <w:szCs w:val="18"/>
        </w:rPr>
        <w:t xml:space="preserve">города Екатеринбурга, в городе Полевской и в Сысертском районе                                             </w:t>
      </w:r>
      <w:proofErr w:type="spellStart"/>
      <w:r w:rsidRPr="004E4DB5">
        <w:rPr>
          <w:rFonts w:ascii="Times New Roman" w:hAnsi="Times New Roman" w:cs="Times New Roman"/>
          <w:sz w:val="18"/>
          <w:szCs w:val="18"/>
        </w:rPr>
        <w:t>Потапкина</w:t>
      </w:r>
      <w:proofErr w:type="spellEnd"/>
      <w:r w:rsidRPr="004E4DB5">
        <w:rPr>
          <w:rFonts w:ascii="Times New Roman" w:hAnsi="Times New Roman" w:cs="Times New Roman"/>
          <w:sz w:val="18"/>
          <w:szCs w:val="18"/>
        </w:rPr>
        <w:t xml:space="preserve"> Е.П</w:t>
      </w:r>
      <w:bookmarkStart w:id="0" w:name="_GoBack"/>
      <w:bookmarkEnd w:id="0"/>
    </w:p>
    <w:sectPr w:rsidR="00B656AB" w:rsidRPr="004E4DB5" w:rsidSect="00025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iraSans-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389E"/>
    <w:multiLevelType w:val="multilevel"/>
    <w:tmpl w:val="79C61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F259E9"/>
    <w:multiLevelType w:val="hybridMultilevel"/>
    <w:tmpl w:val="4BF0A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62ECD"/>
    <w:multiLevelType w:val="hybridMultilevel"/>
    <w:tmpl w:val="70585D54"/>
    <w:lvl w:ilvl="0" w:tplc="C94C26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E9F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D29F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5C77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9447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0A6C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089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10E5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D285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9A0A64"/>
    <w:rsid w:val="00025266"/>
    <w:rsid w:val="0024499B"/>
    <w:rsid w:val="0038629D"/>
    <w:rsid w:val="004E4DB5"/>
    <w:rsid w:val="00647B40"/>
    <w:rsid w:val="006A17FD"/>
    <w:rsid w:val="00920804"/>
    <w:rsid w:val="009A0A64"/>
    <w:rsid w:val="00B6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66"/>
  </w:style>
  <w:style w:type="paragraph" w:styleId="2">
    <w:name w:val="heading 2"/>
    <w:basedOn w:val="a"/>
    <w:link w:val="20"/>
    <w:uiPriority w:val="9"/>
    <w:qFormat/>
    <w:rsid w:val="0024499B"/>
    <w:pPr>
      <w:spacing w:after="285" w:line="240" w:lineRule="auto"/>
      <w:outlineLvl w:val="1"/>
    </w:pPr>
    <w:rPr>
      <w:rFonts w:ascii="FiraSans-Medium" w:eastAsia="Times New Roman" w:hAnsi="FiraSans-Medium" w:cs="Times New Roman"/>
      <w:color w:val="003C6F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499B"/>
    <w:rPr>
      <w:rFonts w:ascii="FiraSans-Medium" w:eastAsia="Times New Roman" w:hAnsi="FiraSans-Medium" w:cs="Times New Roman"/>
      <w:color w:val="003C6F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B656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7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0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6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837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4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18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9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00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Плеханова</dc:creator>
  <cp:keywords/>
  <dc:description/>
  <cp:lastModifiedBy>Podshivalova</cp:lastModifiedBy>
  <cp:revision>6</cp:revision>
  <cp:lastPrinted>2018-04-04T04:55:00Z</cp:lastPrinted>
  <dcterms:created xsi:type="dcterms:W3CDTF">2018-03-14T05:45:00Z</dcterms:created>
  <dcterms:modified xsi:type="dcterms:W3CDTF">2018-04-04T04:56:00Z</dcterms:modified>
</cp:coreProperties>
</file>